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F4" w:rsidRPr="00714540" w:rsidRDefault="00B63CF4" w:rsidP="00B63CF4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714540">
        <w:rPr>
          <w:rStyle w:val="a6"/>
          <w:sz w:val="28"/>
          <w:szCs w:val="28"/>
        </w:rPr>
        <w:t>План работы</w:t>
      </w:r>
    </w:p>
    <w:p w:rsidR="00B63CF4" w:rsidRPr="00714540" w:rsidRDefault="00B63CF4" w:rsidP="00B63CF4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714540">
        <w:rPr>
          <w:rStyle w:val="a6"/>
          <w:sz w:val="28"/>
          <w:szCs w:val="28"/>
        </w:rPr>
        <w:t>Консультационного пункта для родителей (законных представителей) </w:t>
      </w:r>
    </w:p>
    <w:p w:rsidR="00B63CF4" w:rsidRPr="00714540" w:rsidRDefault="00B63CF4" w:rsidP="00B63CF4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714540">
        <w:rPr>
          <w:rStyle w:val="a6"/>
          <w:sz w:val="28"/>
          <w:szCs w:val="28"/>
        </w:rPr>
        <w:t xml:space="preserve">детей раннего и дошкольного возраста, не посещающих </w:t>
      </w:r>
    </w:p>
    <w:p w:rsidR="00B63CF4" w:rsidRPr="00714540" w:rsidRDefault="00B63CF4" w:rsidP="00B63CF4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714540">
        <w:rPr>
          <w:rStyle w:val="a6"/>
          <w:sz w:val="28"/>
          <w:szCs w:val="28"/>
        </w:rPr>
        <w:t>учреждения дошкольного образования </w:t>
      </w:r>
    </w:p>
    <w:p w:rsidR="00B63CF4" w:rsidRPr="00714540" w:rsidRDefault="00B63CF4" w:rsidP="00B63CF4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714540">
        <w:rPr>
          <w:rStyle w:val="a6"/>
          <w:sz w:val="28"/>
          <w:szCs w:val="28"/>
        </w:rPr>
        <w:t>на 2025/2026 учебный год</w:t>
      </w:r>
    </w:p>
    <w:p w:rsidR="00DB4436" w:rsidRPr="00DB4436" w:rsidRDefault="00DB4436" w:rsidP="00DB443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4436">
        <w:rPr>
          <w:rStyle w:val="c9dxtc"/>
          <w:b/>
          <w:sz w:val="28"/>
          <w:szCs w:val="28"/>
        </w:rPr>
        <w:t>Цель:</w:t>
      </w:r>
      <w:r w:rsidRPr="00DB4436">
        <w:rPr>
          <w:rStyle w:val="c9dxtc"/>
          <w:sz w:val="28"/>
          <w:szCs w:val="28"/>
        </w:rPr>
        <w:t xml:space="preserve"> </w:t>
      </w:r>
      <w:r w:rsidRPr="00DB4436">
        <w:rPr>
          <w:sz w:val="28"/>
          <w:szCs w:val="28"/>
        </w:rPr>
        <w:t>обеспечение психолого-педагогической поддержки родителей (законных представителей) детей раннего и дошкольного возраста, не посещающих учреждение дошкольного образования, в вопросах воспитания, обучения и развития детей раннего и дошкольного возраста посредством внедрения оптимальных форм, методов, приемов и средств просветительской работы с родителями (законными представителями) воспитанников.</w:t>
      </w:r>
    </w:p>
    <w:p w:rsidR="00B60AC1" w:rsidRPr="00DB4436" w:rsidRDefault="00DB4436" w:rsidP="00DB4436">
      <w:pPr>
        <w:spacing w:after="0" w:line="280" w:lineRule="exact"/>
        <w:ind w:right="0" w:firstLine="709"/>
        <w:rPr>
          <w:b/>
          <w:color w:val="auto"/>
          <w:szCs w:val="28"/>
        </w:rPr>
      </w:pPr>
      <w:r w:rsidRPr="00DB4436">
        <w:rPr>
          <w:b/>
          <w:color w:val="auto"/>
          <w:szCs w:val="28"/>
        </w:rPr>
        <w:t>Задачи</w:t>
      </w:r>
      <w:r w:rsidR="00B60AC1" w:rsidRPr="00DB4436">
        <w:rPr>
          <w:b/>
          <w:color w:val="auto"/>
          <w:szCs w:val="28"/>
        </w:rPr>
        <w:t>:</w:t>
      </w:r>
    </w:p>
    <w:p w:rsidR="00B60AC1" w:rsidRPr="00B60AC1" w:rsidRDefault="00B60AC1" w:rsidP="00DB4436">
      <w:pPr>
        <w:pStyle w:val="zfr3q"/>
        <w:tabs>
          <w:tab w:val="left" w:pos="1134"/>
        </w:tabs>
        <w:spacing w:before="0" w:beforeAutospacing="0" w:after="0" w:afterAutospacing="0" w:line="280" w:lineRule="exact"/>
        <w:ind w:firstLine="709"/>
        <w:jc w:val="both"/>
        <w:rPr>
          <w:sz w:val="28"/>
          <w:szCs w:val="28"/>
        </w:rPr>
      </w:pPr>
      <w:r w:rsidRPr="00B60AC1">
        <w:rPr>
          <w:rStyle w:val="c9dxtc"/>
          <w:sz w:val="28"/>
          <w:szCs w:val="28"/>
        </w:rPr>
        <w:t xml:space="preserve">Информировать родителей об актуальных вопросах возрастного </w:t>
      </w:r>
      <w:proofErr w:type="gramStart"/>
      <w:r w:rsidRPr="00B60AC1">
        <w:rPr>
          <w:rStyle w:val="c9dxtc"/>
          <w:sz w:val="28"/>
          <w:szCs w:val="28"/>
        </w:rPr>
        <w:t xml:space="preserve">развития, </w:t>
      </w:r>
      <w:r w:rsidR="00DB4436">
        <w:rPr>
          <w:rStyle w:val="c9dxtc"/>
          <w:sz w:val="28"/>
          <w:szCs w:val="28"/>
        </w:rPr>
        <w:t xml:space="preserve"> </w:t>
      </w:r>
      <w:r w:rsidRPr="00B60AC1">
        <w:rPr>
          <w:rStyle w:val="c9dxtc"/>
          <w:sz w:val="28"/>
          <w:szCs w:val="28"/>
        </w:rPr>
        <w:t>воспитания</w:t>
      </w:r>
      <w:proofErr w:type="gramEnd"/>
      <w:r w:rsidRPr="00B60AC1">
        <w:rPr>
          <w:rStyle w:val="c9dxtc"/>
          <w:sz w:val="28"/>
          <w:szCs w:val="28"/>
        </w:rPr>
        <w:t xml:space="preserve"> и обучения детей.</w:t>
      </w:r>
    </w:p>
    <w:p w:rsidR="00B60AC1" w:rsidRPr="00B60AC1" w:rsidRDefault="00B60AC1" w:rsidP="00DB4436">
      <w:pPr>
        <w:pStyle w:val="zfr3q"/>
        <w:tabs>
          <w:tab w:val="left" w:pos="1134"/>
        </w:tabs>
        <w:spacing w:before="0" w:beforeAutospacing="0" w:after="0" w:afterAutospacing="0" w:line="280" w:lineRule="exact"/>
        <w:ind w:firstLine="709"/>
        <w:jc w:val="both"/>
        <w:rPr>
          <w:sz w:val="28"/>
          <w:szCs w:val="28"/>
        </w:rPr>
      </w:pPr>
      <w:r w:rsidRPr="00B60AC1">
        <w:rPr>
          <w:rStyle w:val="c9dxtc"/>
          <w:sz w:val="28"/>
          <w:szCs w:val="28"/>
        </w:rPr>
        <w:t xml:space="preserve">Обучать родителей практическим методам и приемам взаимодействия с </w:t>
      </w:r>
      <w:r w:rsidR="00DB4436">
        <w:rPr>
          <w:rStyle w:val="c9dxtc"/>
          <w:sz w:val="28"/>
          <w:szCs w:val="28"/>
        </w:rPr>
        <w:t xml:space="preserve">         </w:t>
      </w:r>
      <w:r w:rsidRPr="00B60AC1">
        <w:rPr>
          <w:rStyle w:val="c9dxtc"/>
          <w:sz w:val="28"/>
          <w:szCs w:val="28"/>
        </w:rPr>
        <w:t>ребёнком.</w:t>
      </w:r>
    </w:p>
    <w:p w:rsidR="00B60AC1" w:rsidRPr="00B60AC1" w:rsidRDefault="00B60AC1" w:rsidP="00DB4436">
      <w:pPr>
        <w:pStyle w:val="zfr3q"/>
        <w:tabs>
          <w:tab w:val="left" w:pos="1134"/>
        </w:tabs>
        <w:spacing w:before="0" w:beforeAutospacing="0" w:after="0" w:afterAutospacing="0" w:line="280" w:lineRule="exact"/>
        <w:ind w:firstLine="709"/>
        <w:jc w:val="both"/>
        <w:rPr>
          <w:sz w:val="28"/>
          <w:szCs w:val="28"/>
        </w:rPr>
      </w:pPr>
      <w:r w:rsidRPr="00B60AC1">
        <w:rPr>
          <w:rStyle w:val="c9dxtc"/>
          <w:sz w:val="28"/>
          <w:szCs w:val="28"/>
        </w:rPr>
        <w:t xml:space="preserve">Оказывать содействие в социализации детей в обществе и подготовке к </w:t>
      </w:r>
      <w:r w:rsidR="00DB4436">
        <w:rPr>
          <w:rStyle w:val="c9dxtc"/>
          <w:sz w:val="28"/>
          <w:szCs w:val="28"/>
        </w:rPr>
        <w:t xml:space="preserve">          </w:t>
      </w:r>
      <w:r w:rsidRPr="00B60AC1">
        <w:rPr>
          <w:rStyle w:val="c9dxtc"/>
          <w:sz w:val="28"/>
          <w:szCs w:val="28"/>
        </w:rPr>
        <w:t>поступлению в УДО.</w:t>
      </w:r>
    </w:p>
    <w:p w:rsidR="00B60AC1" w:rsidRPr="00B60AC1" w:rsidRDefault="00B60AC1" w:rsidP="00DB4436">
      <w:pPr>
        <w:pStyle w:val="zfr3q"/>
        <w:tabs>
          <w:tab w:val="left" w:pos="1134"/>
        </w:tabs>
        <w:spacing w:before="0" w:beforeAutospacing="0" w:after="0" w:afterAutospacing="0" w:line="280" w:lineRule="exact"/>
        <w:ind w:firstLine="709"/>
        <w:jc w:val="both"/>
        <w:rPr>
          <w:rStyle w:val="c9dxtc"/>
          <w:sz w:val="28"/>
          <w:szCs w:val="28"/>
        </w:rPr>
      </w:pPr>
      <w:r w:rsidRPr="00B60AC1">
        <w:rPr>
          <w:rStyle w:val="c9dxtc"/>
          <w:sz w:val="28"/>
          <w:szCs w:val="28"/>
        </w:rPr>
        <w:t>Повышать педагогическую компетентность родителей.</w:t>
      </w:r>
    </w:p>
    <w:p w:rsidR="00B60AC1" w:rsidRDefault="00B60AC1" w:rsidP="00DB4436">
      <w:pPr>
        <w:pStyle w:val="zfr3q"/>
        <w:tabs>
          <w:tab w:val="left" w:pos="1134"/>
        </w:tabs>
        <w:spacing w:before="0" w:beforeAutospacing="0" w:after="0" w:afterAutospacing="0" w:line="280" w:lineRule="exact"/>
        <w:ind w:firstLine="709"/>
        <w:jc w:val="both"/>
        <w:rPr>
          <w:sz w:val="28"/>
          <w:szCs w:val="28"/>
          <w:shd w:val="clear" w:color="auto" w:fill="FFFFFF"/>
        </w:rPr>
      </w:pPr>
      <w:r w:rsidRPr="00B60AC1">
        <w:rPr>
          <w:sz w:val="28"/>
          <w:szCs w:val="28"/>
          <w:shd w:val="clear" w:color="auto" w:fill="FFFFFF"/>
        </w:rPr>
        <w:t xml:space="preserve">Обеспечить единство и преемственность семейного воспитания и </w:t>
      </w:r>
      <w:r w:rsidR="00DB4436">
        <w:rPr>
          <w:sz w:val="28"/>
          <w:szCs w:val="28"/>
          <w:shd w:val="clear" w:color="auto" w:fill="FFFFFF"/>
        </w:rPr>
        <w:t xml:space="preserve">                          </w:t>
      </w:r>
      <w:r w:rsidRPr="00B60AC1">
        <w:rPr>
          <w:sz w:val="28"/>
          <w:szCs w:val="28"/>
          <w:shd w:val="clear" w:color="auto" w:fill="FFFFFF"/>
        </w:rPr>
        <w:t>дошкольного образования.</w:t>
      </w:r>
    </w:p>
    <w:p w:rsidR="00DB4436" w:rsidRPr="00B60AC1" w:rsidRDefault="00DB4436" w:rsidP="00DB4436">
      <w:pPr>
        <w:pStyle w:val="zfr3q"/>
        <w:tabs>
          <w:tab w:val="left" w:pos="1134"/>
        </w:tabs>
        <w:spacing w:before="0" w:beforeAutospacing="0" w:after="0" w:afterAutospacing="0" w:line="280" w:lineRule="exact"/>
        <w:ind w:firstLine="709"/>
        <w:jc w:val="both"/>
        <w:rPr>
          <w:sz w:val="28"/>
          <w:szCs w:val="28"/>
        </w:rPr>
      </w:pPr>
    </w:p>
    <w:tbl>
      <w:tblPr>
        <w:tblStyle w:val="a7"/>
        <w:tblW w:w="10376" w:type="dxa"/>
        <w:tblLayout w:type="fixed"/>
        <w:tblLook w:val="04A0" w:firstRow="1" w:lastRow="0" w:firstColumn="1" w:lastColumn="0" w:noHBand="0" w:noVBand="1"/>
      </w:tblPr>
      <w:tblGrid>
        <w:gridCol w:w="465"/>
        <w:gridCol w:w="1219"/>
        <w:gridCol w:w="2512"/>
        <w:gridCol w:w="1895"/>
        <w:gridCol w:w="2126"/>
        <w:gridCol w:w="2126"/>
        <w:gridCol w:w="33"/>
      </w:tblGrid>
      <w:tr w:rsidR="00B63CF4" w:rsidRPr="00714540" w:rsidTr="00DB4436">
        <w:trPr>
          <w:gridAfter w:val="1"/>
          <w:wAfter w:w="33" w:type="dxa"/>
        </w:trPr>
        <w:tc>
          <w:tcPr>
            <w:tcW w:w="465" w:type="dxa"/>
            <w:hideMark/>
          </w:tcPr>
          <w:p w:rsidR="00B63CF4" w:rsidRPr="00714540" w:rsidRDefault="00B63CF4" w:rsidP="00F074CC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№</w:t>
            </w:r>
          </w:p>
        </w:tc>
        <w:tc>
          <w:tcPr>
            <w:tcW w:w="1219" w:type="dxa"/>
            <w:hideMark/>
          </w:tcPr>
          <w:p w:rsidR="00B63CF4" w:rsidRPr="00714540" w:rsidRDefault="00B63CF4" w:rsidP="00F074CC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  <w:r w:rsidRPr="00714540">
              <w:rPr>
                <w:szCs w:val="28"/>
              </w:rPr>
              <w:t xml:space="preserve">Сроки  </w:t>
            </w:r>
          </w:p>
          <w:p w:rsidR="00B63CF4" w:rsidRPr="00714540" w:rsidRDefault="00B63CF4" w:rsidP="00F074CC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</w:p>
        </w:tc>
        <w:tc>
          <w:tcPr>
            <w:tcW w:w="2512" w:type="dxa"/>
            <w:hideMark/>
          </w:tcPr>
          <w:p w:rsidR="00B63CF4" w:rsidRPr="00714540" w:rsidRDefault="00B63CF4" w:rsidP="00F074CC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Мероприятия</w:t>
            </w:r>
          </w:p>
        </w:tc>
        <w:tc>
          <w:tcPr>
            <w:tcW w:w="1895" w:type="dxa"/>
            <w:hideMark/>
          </w:tcPr>
          <w:p w:rsidR="00B63CF4" w:rsidRPr="00714540" w:rsidRDefault="00B63CF4" w:rsidP="00F074CC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  <w:r w:rsidRPr="00714540">
              <w:rPr>
                <w:szCs w:val="28"/>
              </w:rPr>
              <w:t xml:space="preserve">Формы </w:t>
            </w:r>
          </w:p>
          <w:p w:rsidR="00B63CF4" w:rsidRPr="00714540" w:rsidRDefault="00B63CF4" w:rsidP="00F074CC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работы</w:t>
            </w:r>
          </w:p>
        </w:tc>
        <w:tc>
          <w:tcPr>
            <w:tcW w:w="2126" w:type="dxa"/>
            <w:hideMark/>
          </w:tcPr>
          <w:p w:rsidR="00B63CF4" w:rsidRPr="00714540" w:rsidRDefault="00B63CF4" w:rsidP="00F074CC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  <w:r w:rsidRPr="00714540">
              <w:rPr>
                <w:szCs w:val="28"/>
              </w:rPr>
              <w:t xml:space="preserve">Ответственные  </w:t>
            </w:r>
          </w:p>
        </w:tc>
        <w:tc>
          <w:tcPr>
            <w:tcW w:w="2126" w:type="dxa"/>
            <w:hideMark/>
          </w:tcPr>
          <w:p w:rsidR="00B63CF4" w:rsidRPr="00714540" w:rsidRDefault="00B63CF4" w:rsidP="00F074CC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  <w:r w:rsidRPr="00714540">
              <w:rPr>
                <w:szCs w:val="28"/>
              </w:rPr>
              <w:t xml:space="preserve">Целевая  </w:t>
            </w:r>
          </w:p>
          <w:p w:rsidR="00B63CF4" w:rsidRPr="00714540" w:rsidRDefault="00B63CF4" w:rsidP="00F074CC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аудитория</w:t>
            </w:r>
          </w:p>
        </w:tc>
      </w:tr>
      <w:tr w:rsidR="00B63CF4" w:rsidRPr="00714540" w:rsidTr="00DB4436">
        <w:tc>
          <w:tcPr>
            <w:tcW w:w="10376" w:type="dxa"/>
            <w:gridSpan w:val="7"/>
            <w:hideMark/>
          </w:tcPr>
          <w:p w:rsidR="00B63CF4" w:rsidRPr="00714540" w:rsidRDefault="00B63CF4" w:rsidP="00F074CC">
            <w:pPr>
              <w:spacing w:after="0" w:line="280" w:lineRule="exact"/>
              <w:ind w:right="-142" w:firstLine="0"/>
              <w:jc w:val="center"/>
              <w:rPr>
                <w:rFonts w:ascii="OpenSans" w:hAnsi="OpenSans"/>
                <w:szCs w:val="28"/>
              </w:rPr>
            </w:pPr>
            <w:r w:rsidRPr="00714540">
              <w:rPr>
                <w:b/>
                <w:bCs/>
                <w:szCs w:val="28"/>
              </w:rPr>
              <w:t>1. Организационно-диагностический блок</w:t>
            </w:r>
          </w:p>
        </w:tc>
      </w:tr>
      <w:tr w:rsidR="00DB4436" w:rsidRPr="00714540" w:rsidTr="00DB4436">
        <w:trPr>
          <w:gridAfter w:val="1"/>
          <w:wAfter w:w="33" w:type="dxa"/>
        </w:trPr>
        <w:tc>
          <w:tcPr>
            <w:tcW w:w="465" w:type="dxa"/>
            <w:hideMark/>
          </w:tcPr>
          <w:p w:rsidR="00DB4436" w:rsidRPr="00714540" w:rsidRDefault="00DB4436" w:rsidP="00F074CC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1.</w:t>
            </w:r>
          </w:p>
        </w:tc>
        <w:tc>
          <w:tcPr>
            <w:tcW w:w="1219" w:type="dxa"/>
          </w:tcPr>
          <w:p w:rsidR="00DB4436" w:rsidRPr="00714540" w:rsidRDefault="00DB4436" w:rsidP="00F074CC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  <w:r w:rsidRPr="00714540">
              <w:rPr>
                <w:szCs w:val="28"/>
              </w:rPr>
              <w:t>Декабрь, 2025</w:t>
            </w:r>
          </w:p>
        </w:tc>
        <w:tc>
          <w:tcPr>
            <w:tcW w:w="4407" w:type="dxa"/>
            <w:gridSpan w:val="2"/>
          </w:tcPr>
          <w:p w:rsidR="00DB4436" w:rsidRPr="00714540" w:rsidRDefault="00DB4436" w:rsidP="00F074CC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 xml:space="preserve">Разработка </w:t>
            </w:r>
            <w:r>
              <w:rPr>
                <w:szCs w:val="28"/>
              </w:rPr>
              <w:t xml:space="preserve">и утверждение </w:t>
            </w:r>
            <w:r w:rsidRPr="00714540">
              <w:rPr>
                <w:szCs w:val="28"/>
              </w:rPr>
              <w:t>локальных документов о деятельности Консультационного пункта</w:t>
            </w:r>
          </w:p>
        </w:tc>
        <w:tc>
          <w:tcPr>
            <w:tcW w:w="2126" w:type="dxa"/>
            <w:vMerge w:val="restart"/>
          </w:tcPr>
          <w:p w:rsidR="00DB4436" w:rsidRPr="00714540" w:rsidRDefault="00DB4436" w:rsidP="00F074CC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proofErr w:type="spellStart"/>
            <w:r w:rsidRPr="00714540">
              <w:rPr>
                <w:szCs w:val="28"/>
              </w:rPr>
              <w:t>Непочелович</w:t>
            </w:r>
            <w:proofErr w:type="spellEnd"/>
            <w:r w:rsidRPr="00714540">
              <w:rPr>
                <w:szCs w:val="28"/>
              </w:rPr>
              <w:t xml:space="preserve"> В.Н., заведующий учреждением</w:t>
            </w:r>
          </w:p>
        </w:tc>
        <w:tc>
          <w:tcPr>
            <w:tcW w:w="2126" w:type="dxa"/>
            <w:vMerge w:val="restart"/>
            <w:hideMark/>
          </w:tcPr>
          <w:p w:rsidR="00DB4436" w:rsidRPr="00714540" w:rsidRDefault="00DB4436" w:rsidP="00F074CC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Законные представители несовершеннолетних детей</w:t>
            </w:r>
            <w:r w:rsidRPr="00714540">
              <w:rPr>
                <w:rFonts w:ascii="OpenSans" w:hAnsi="OpenSans"/>
                <w:szCs w:val="28"/>
              </w:rPr>
              <w:t> </w:t>
            </w:r>
            <w:r w:rsidRPr="00714540">
              <w:rPr>
                <w:szCs w:val="28"/>
              </w:rPr>
              <w:t>раннего и дошкольного возраста</w:t>
            </w:r>
          </w:p>
        </w:tc>
      </w:tr>
      <w:tr w:rsidR="00DB4436" w:rsidRPr="00714540" w:rsidTr="00DB4436">
        <w:trPr>
          <w:gridAfter w:val="1"/>
          <w:wAfter w:w="33" w:type="dxa"/>
        </w:trPr>
        <w:tc>
          <w:tcPr>
            <w:tcW w:w="465" w:type="dxa"/>
          </w:tcPr>
          <w:p w:rsidR="00DB4436" w:rsidRPr="00714540" w:rsidRDefault="00DB4436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2.</w:t>
            </w:r>
          </w:p>
        </w:tc>
        <w:tc>
          <w:tcPr>
            <w:tcW w:w="1219" w:type="dxa"/>
          </w:tcPr>
          <w:p w:rsidR="00DB4436" w:rsidRPr="00714540" w:rsidRDefault="00DB4436" w:rsidP="00714540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  <w:r w:rsidRPr="00714540">
              <w:rPr>
                <w:szCs w:val="28"/>
              </w:rPr>
              <w:t>Декабрь, 2025</w:t>
            </w:r>
          </w:p>
        </w:tc>
        <w:tc>
          <w:tcPr>
            <w:tcW w:w="4407" w:type="dxa"/>
            <w:gridSpan w:val="2"/>
          </w:tcPr>
          <w:p w:rsidR="00DB4436" w:rsidRPr="00714540" w:rsidRDefault="00DB4436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Мониторинг семей, имеющих детей, не посещающих УДО</w:t>
            </w:r>
          </w:p>
        </w:tc>
        <w:tc>
          <w:tcPr>
            <w:tcW w:w="2126" w:type="dxa"/>
            <w:vMerge/>
          </w:tcPr>
          <w:p w:rsidR="00DB4436" w:rsidRPr="00714540" w:rsidRDefault="00DB4436" w:rsidP="00714540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DB4436" w:rsidRPr="00714540" w:rsidRDefault="00DB4436" w:rsidP="00714540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</w:p>
        </w:tc>
      </w:tr>
      <w:tr w:rsidR="00714540" w:rsidRPr="00714540" w:rsidTr="00DB4436">
        <w:trPr>
          <w:gridAfter w:val="1"/>
          <w:wAfter w:w="33" w:type="dxa"/>
        </w:trPr>
        <w:tc>
          <w:tcPr>
            <w:tcW w:w="465" w:type="dxa"/>
          </w:tcPr>
          <w:p w:rsidR="00714540" w:rsidRPr="00714540" w:rsidRDefault="00714540" w:rsidP="00714540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  <w:r w:rsidRPr="00714540">
              <w:rPr>
                <w:szCs w:val="28"/>
              </w:rPr>
              <w:t>3.</w:t>
            </w:r>
          </w:p>
        </w:tc>
        <w:tc>
          <w:tcPr>
            <w:tcW w:w="1219" w:type="dxa"/>
          </w:tcPr>
          <w:p w:rsidR="00714540" w:rsidRPr="00714540" w:rsidRDefault="00714540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Январь, 2025</w:t>
            </w:r>
          </w:p>
        </w:tc>
        <w:tc>
          <w:tcPr>
            <w:tcW w:w="2512" w:type="dxa"/>
          </w:tcPr>
          <w:p w:rsidR="00714540" w:rsidRPr="00714540" w:rsidRDefault="00714540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Оформление страницы на официальном сайте учреждения дошкольного образования «Консультационный пункт»</w:t>
            </w:r>
          </w:p>
        </w:tc>
        <w:tc>
          <w:tcPr>
            <w:tcW w:w="1895" w:type="dxa"/>
          </w:tcPr>
          <w:p w:rsidR="00714540" w:rsidRPr="00714540" w:rsidRDefault="00714540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Наглядная информация </w:t>
            </w:r>
          </w:p>
        </w:tc>
        <w:tc>
          <w:tcPr>
            <w:tcW w:w="2126" w:type="dxa"/>
          </w:tcPr>
          <w:p w:rsidR="00714540" w:rsidRPr="00714540" w:rsidRDefault="00714540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руководитель Консультационного пункта (далее – пункта)</w:t>
            </w:r>
          </w:p>
        </w:tc>
        <w:tc>
          <w:tcPr>
            <w:tcW w:w="2126" w:type="dxa"/>
            <w:vMerge/>
          </w:tcPr>
          <w:p w:rsidR="00714540" w:rsidRPr="00714540" w:rsidRDefault="00714540" w:rsidP="00714540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</w:p>
        </w:tc>
      </w:tr>
      <w:tr w:rsidR="00714540" w:rsidRPr="00714540" w:rsidTr="00DB4436">
        <w:trPr>
          <w:gridAfter w:val="1"/>
          <w:wAfter w:w="33" w:type="dxa"/>
          <w:trHeight w:val="1669"/>
        </w:trPr>
        <w:tc>
          <w:tcPr>
            <w:tcW w:w="465" w:type="dxa"/>
          </w:tcPr>
          <w:p w:rsidR="00714540" w:rsidRPr="00714540" w:rsidRDefault="00714540" w:rsidP="00714540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</w:p>
        </w:tc>
        <w:tc>
          <w:tcPr>
            <w:tcW w:w="1219" w:type="dxa"/>
            <w:hideMark/>
          </w:tcPr>
          <w:p w:rsidR="00714540" w:rsidRPr="00714540" w:rsidRDefault="00714540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Январь, 2026</w:t>
            </w:r>
          </w:p>
        </w:tc>
        <w:tc>
          <w:tcPr>
            <w:tcW w:w="2512" w:type="dxa"/>
            <w:hideMark/>
          </w:tcPr>
          <w:p w:rsidR="00714540" w:rsidRPr="00714540" w:rsidRDefault="00704546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>
              <w:t>Распространение информац</w:t>
            </w:r>
            <w:r>
              <w:t>ионного буклета о деятельности К</w:t>
            </w:r>
            <w:r>
              <w:t>онсультационного пункта</w:t>
            </w:r>
          </w:p>
        </w:tc>
        <w:tc>
          <w:tcPr>
            <w:tcW w:w="1895" w:type="dxa"/>
            <w:hideMark/>
          </w:tcPr>
          <w:p w:rsidR="00714540" w:rsidRPr="00714540" w:rsidRDefault="00BB484E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>
              <w:rPr>
                <w:szCs w:val="28"/>
              </w:rPr>
              <w:t>Рассылка</w:t>
            </w:r>
          </w:p>
        </w:tc>
        <w:tc>
          <w:tcPr>
            <w:tcW w:w="2126" w:type="dxa"/>
            <w:hideMark/>
          </w:tcPr>
          <w:p w:rsidR="00714540" w:rsidRPr="00714540" w:rsidRDefault="00714540" w:rsidP="00DB443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proofErr w:type="spellStart"/>
            <w:r w:rsidRPr="00714540">
              <w:rPr>
                <w:szCs w:val="28"/>
              </w:rPr>
              <w:t>Непочелович</w:t>
            </w:r>
            <w:proofErr w:type="spellEnd"/>
            <w:r w:rsidRPr="00714540">
              <w:rPr>
                <w:szCs w:val="28"/>
              </w:rPr>
              <w:t xml:space="preserve"> В.Н., заведующий учрежде</w:t>
            </w:r>
            <w:r w:rsidR="00DB4436">
              <w:rPr>
                <w:szCs w:val="28"/>
              </w:rPr>
              <w:t>нием, педагогические работники</w:t>
            </w:r>
          </w:p>
        </w:tc>
        <w:tc>
          <w:tcPr>
            <w:tcW w:w="2126" w:type="dxa"/>
            <w:vMerge/>
            <w:hideMark/>
          </w:tcPr>
          <w:p w:rsidR="00714540" w:rsidRPr="00714540" w:rsidRDefault="00714540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</w:p>
        </w:tc>
      </w:tr>
      <w:tr w:rsidR="00714540" w:rsidRPr="00714540" w:rsidTr="00DB4436">
        <w:tc>
          <w:tcPr>
            <w:tcW w:w="10376" w:type="dxa"/>
            <w:gridSpan w:val="7"/>
            <w:hideMark/>
          </w:tcPr>
          <w:p w:rsidR="00714540" w:rsidRPr="00714540" w:rsidRDefault="00714540" w:rsidP="00714540">
            <w:pPr>
              <w:spacing w:after="0" w:line="280" w:lineRule="exact"/>
              <w:ind w:right="-142" w:firstLine="0"/>
              <w:jc w:val="center"/>
              <w:rPr>
                <w:rFonts w:ascii="OpenSans" w:hAnsi="OpenSans"/>
                <w:szCs w:val="28"/>
              </w:rPr>
            </w:pPr>
            <w:r w:rsidRPr="00714540">
              <w:rPr>
                <w:b/>
                <w:bCs/>
                <w:szCs w:val="28"/>
              </w:rPr>
              <w:t>2. Работа педагогических работников по графику</w:t>
            </w:r>
          </w:p>
        </w:tc>
      </w:tr>
      <w:tr w:rsidR="00BB16BF" w:rsidRPr="00714540" w:rsidTr="00DB4436">
        <w:trPr>
          <w:gridAfter w:val="1"/>
          <w:wAfter w:w="33" w:type="dxa"/>
        </w:trPr>
        <w:tc>
          <w:tcPr>
            <w:tcW w:w="465" w:type="dxa"/>
            <w:vMerge w:val="restart"/>
            <w:hideMark/>
          </w:tcPr>
          <w:p w:rsidR="00BB16BF" w:rsidRPr="00714540" w:rsidRDefault="00BB16BF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1.</w:t>
            </w:r>
          </w:p>
        </w:tc>
        <w:tc>
          <w:tcPr>
            <w:tcW w:w="1219" w:type="dxa"/>
            <w:vMerge w:val="restart"/>
            <w:hideMark/>
          </w:tcPr>
          <w:p w:rsidR="00BB16BF" w:rsidRPr="00714540" w:rsidRDefault="00BB16BF" w:rsidP="00714540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  <w:r w:rsidRPr="00714540">
              <w:rPr>
                <w:szCs w:val="28"/>
              </w:rPr>
              <w:t>Декабрь, </w:t>
            </w:r>
          </w:p>
          <w:p w:rsidR="00BB16BF" w:rsidRPr="00714540" w:rsidRDefault="00BB16BF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2025</w:t>
            </w:r>
          </w:p>
        </w:tc>
        <w:tc>
          <w:tcPr>
            <w:tcW w:w="2512" w:type="dxa"/>
            <w:hideMark/>
          </w:tcPr>
          <w:p w:rsidR="00BB16BF" w:rsidRPr="00714540" w:rsidRDefault="00BB16BF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BB16BF">
              <w:rPr>
                <w:szCs w:val="28"/>
              </w:rPr>
              <w:t>«Похвала или порицание. Ваш выбор!</w:t>
            </w:r>
            <w:r w:rsidRPr="00714540">
              <w:rPr>
                <w:szCs w:val="28"/>
              </w:rPr>
              <w:t>»</w:t>
            </w:r>
          </w:p>
        </w:tc>
        <w:tc>
          <w:tcPr>
            <w:tcW w:w="1895" w:type="dxa"/>
            <w:hideMark/>
          </w:tcPr>
          <w:p w:rsidR="00BB16BF" w:rsidRPr="00714540" w:rsidRDefault="00BB16BF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Онлайн- консультация</w:t>
            </w:r>
          </w:p>
        </w:tc>
        <w:tc>
          <w:tcPr>
            <w:tcW w:w="2126" w:type="dxa"/>
            <w:vMerge w:val="restart"/>
            <w:hideMark/>
          </w:tcPr>
          <w:p w:rsidR="00BB16BF" w:rsidRPr="00714540" w:rsidRDefault="00BB16BF" w:rsidP="00714540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  <w:proofErr w:type="spellStart"/>
            <w:r w:rsidRPr="00714540">
              <w:rPr>
                <w:szCs w:val="28"/>
              </w:rPr>
              <w:t>Руденя</w:t>
            </w:r>
            <w:proofErr w:type="spellEnd"/>
            <w:r w:rsidRPr="00714540">
              <w:rPr>
                <w:szCs w:val="28"/>
              </w:rPr>
              <w:t xml:space="preserve"> Н.И., </w:t>
            </w:r>
          </w:p>
          <w:p w:rsidR="00BB16BF" w:rsidRPr="00714540" w:rsidRDefault="00BB16BF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учитель-дефектолог </w:t>
            </w:r>
          </w:p>
        </w:tc>
        <w:tc>
          <w:tcPr>
            <w:tcW w:w="2126" w:type="dxa"/>
            <w:vMerge w:val="restart"/>
            <w:hideMark/>
          </w:tcPr>
          <w:p w:rsidR="00BB16BF" w:rsidRPr="00714540" w:rsidRDefault="00BB16BF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Законные представители несовершеннолетних детей</w:t>
            </w:r>
            <w:r w:rsidRPr="00714540">
              <w:rPr>
                <w:rFonts w:ascii="OpenSans" w:hAnsi="OpenSans"/>
                <w:szCs w:val="28"/>
              </w:rPr>
              <w:t> </w:t>
            </w:r>
            <w:r w:rsidRPr="00714540">
              <w:rPr>
                <w:szCs w:val="28"/>
              </w:rPr>
              <w:t>раннего и дошкольного возраста</w:t>
            </w:r>
          </w:p>
        </w:tc>
      </w:tr>
      <w:tr w:rsidR="00BB16BF" w:rsidRPr="00714540" w:rsidTr="00DB4436">
        <w:trPr>
          <w:gridAfter w:val="1"/>
          <w:wAfter w:w="33" w:type="dxa"/>
        </w:trPr>
        <w:tc>
          <w:tcPr>
            <w:tcW w:w="465" w:type="dxa"/>
            <w:vMerge/>
          </w:tcPr>
          <w:p w:rsidR="00BB16BF" w:rsidRPr="00714540" w:rsidRDefault="00BB16BF" w:rsidP="00714540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</w:p>
        </w:tc>
        <w:tc>
          <w:tcPr>
            <w:tcW w:w="1219" w:type="dxa"/>
            <w:vMerge/>
          </w:tcPr>
          <w:p w:rsidR="00BB16BF" w:rsidRPr="00714540" w:rsidRDefault="00BB16BF" w:rsidP="00714540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</w:p>
        </w:tc>
        <w:tc>
          <w:tcPr>
            <w:tcW w:w="2512" w:type="dxa"/>
          </w:tcPr>
          <w:p w:rsidR="00BB16BF" w:rsidRPr="00DB4436" w:rsidRDefault="005C4C8C" w:rsidP="00DB4436">
            <w:pPr>
              <w:spacing w:after="0"/>
              <w:ind w:firstLine="0"/>
              <w:rPr>
                <w:color w:val="auto"/>
                <w:szCs w:val="28"/>
              </w:rPr>
            </w:pPr>
            <w:hyperlink r:id="rId5" w:history="1">
              <w:r w:rsidR="00BB16BF">
                <w:rPr>
                  <w:rStyle w:val="a9"/>
                  <w:bCs/>
                  <w:i w:val="0"/>
                  <w:color w:val="auto"/>
                  <w:szCs w:val="28"/>
                </w:rPr>
                <w:t>«</w:t>
              </w:r>
              <w:r w:rsidR="00BB16BF" w:rsidRPr="00BB16BF">
                <w:rPr>
                  <w:rStyle w:val="a9"/>
                  <w:bCs/>
                  <w:i w:val="0"/>
                  <w:color w:val="auto"/>
                  <w:szCs w:val="28"/>
                </w:rPr>
                <w:t>Поощрение и наказание</w:t>
              </w:r>
            </w:hyperlink>
            <w:r w:rsidR="00BB16BF">
              <w:rPr>
                <w:rStyle w:val="a6"/>
                <w:b w:val="0"/>
                <w:color w:val="auto"/>
                <w:szCs w:val="28"/>
              </w:rPr>
              <w:t>»</w:t>
            </w:r>
          </w:p>
        </w:tc>
        <w:tc>
          <w:tcPr>
            <w:tcW w:w="1895" w:type="dxa"/>
          </w:tcPr>
          <w:p w:rsidR="00BB16BF" w:rsidRPr="00714540" w:rsidRDefault="00BB16BF" w:rsidP="00714540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  <w:r w:rsidRPr="00BB16BF">
              <w:rPr>
                <w:szCs w:val="28"/>
              </w:rPr>
              <w:t>Буклет</w:t>
            </w:r>
          </w:p>
        </w:tc>
        <w:tc>
          <w:tcPr>
            <w:tcW w:w="2126" w:type="dxa"/>
            <w:vMerge/>
          </w:tcPr>
          <w:p w:rsidR="00BB16BF" w:rsidRPr="00714540" w:rsidRDefault="00BB16BF" w:rsidP="00714540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BB16BF" w:rsidRPr="00714540" w:rsidRDefault="00BB16BF" w:rsidP="00714540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</w:p>
        </w:tc>
      </w:tr>
      <w:tr w:rsidR="00E23BE0" w:rsidRPr="00714540" w:rsidTr="00DB4436">
        <w:trPr>
          <w:gridAfter w:val="1"/>
          <w:wAfter w:w="33" w:type="dxa"/>
        </w:trPr>
        <w:tc>
          <w:tcPr>
            <w:tcW w:w="465" w:type="dxa"/>
            <w:vMerge w:val="restart"/>
            <w:hideMark/>
          </w:tcPr>
          <w:p w:rsidR="00E23BE0" w:rsidRPr="00714540" w:rsidRDefault="00E23BE0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2.</w:t>
            </w:r>
          </w:p>
        </w:tc>
        <w:tc>
          <w:tcPr>
            <w:tcW w:w="1219" w:type="dxa"/>
            <w:vMerge w:val="restart"/>
            <w:hideMark/>
          </w:tcPr>
          <w:p w:rsidR="00E23BE0" w:rsidRPr="00714540" w:rsidRDefault="00E23BE0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>
              <w:rPr>
                <w:szCs w:val="28"/>
              </w:rPr>
              <w:t>Январь</w:t>
            </w:r>
            <w:r w:rsidRPr="00714540">
              <w:rPr>
                <w:szCs w:val="28"/>
              </w:rPr>
              <w:t>, 2025</w:t>
            </w:r>
          </w:p>
        </w:tc>
        <w:tc>
          <w:tcPr>
            <w:tcW w:w="2512" w:type="dxa"/>
            <w:hideMark/>
          </w:tcPr>
          <w:p w:rsidR="00E23BE0" w:rsidRPr="002A4F94" w:rsidRDefault="00E23BE0" w:rsidP="002A4F94">
            <w:pPr>
              <w:spacing w:after="0" w:line="240" w:lineRule="auto"/>
              <w:ind w:firstLine="0"/>
              <w:outlineLvl w:val="0"/>
              <w:rPr>
                <w:color w:val="auto"/>
                <w:kern w:val="36"/>
                <w:szCs w:val="28"/>
              </w:rPr>
            </w:pPr>
            <w:r w:rsidRPr="00714540">
              <w:rPr>
                <w:szCs w:val="28"/>
              </w:rPr>
              <w:t>«</w:t>
            </w:r>
            <w:r w:rsidRPr="00754602">
              <w:rPr>
                <w:color w:val="auto"/>
                <w:kern w:val="36"/>
                <w:szCs w:val="28"/>
              </w:rPr>
              <w:t>Музыка для детей:</w:t>
            </w:r>
            <w:r>
              <w:rPr>
                <w:color w:val="auto"/>
                <w:kern w:val="36"/>
                <w:szCs w:val="28"/>
              </w:rPr>
              <w:t xml:space="preserve"> </w:t>
            </w:r>
            <w:r w:rsidRPr="00754602">
              <w:rPr>
                <w:color w:val="auto"/>
                <w:kern w:val="36"/>
                <w:szCs w:val="28"/>
              </w:rPr>
              <w:t>что включать маленькому меломану</w:t>
            </w:r>
            <w:r w:rsidRPr="00714540">
              <w:rPr>
                <w:szCs w:val="28"/>
              </w:rPr>
              <w:t>» </w:t>
            </w:r>
          </w:p>
        </w:tc>
        <w:tc>
          <w:tcPr>
            <w:tcW w:w="1895" w:type="dxa"/>
            <w:hideMark/>
          </w:tcPr>
          <w:p w:rsidR="00E23BE0" w:rsidRPr="00714540" w:rsidRDefault="00E23BE0" w:rsidP="00714540">
            <w:pPr>
              <w:spacing w:after="0" w:line="280" w:lineRule="exact"/>
              <w:ind w:left="-51"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Групповая консультация, ответы на вопросы</w:t>
            </w:r>
          </w:p>
        </w:tc>
        <w:tc>
          <w:tcPr>
            <w:tcW w:w="2126" w:type="dxa"/>
            <w:vMerge w:val="restart"/>
            <w:hideMark/>
          </w:tcPr>
          <w:p w:rsidR="00E23BE0" w:rsidRPr="00714540" w:rsidRDefault="00E23BE0" w:rsidP="00714540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  <w:r w:rsidRPr="00714540">
              <w:rPr>
                <w:szCs w:val="28"/>
              </w:rPr>
              <w:t xml:space="preserve">Данилович А.С., </w:t>
            </w:r>
          </w:p>
          <w:p w:rsidR="00E23BE0" w:rsidRPr="00714540" w:rsidRDefault="00E23BE0" w:rsidP="00714540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  <w:r w:rsidRPr="00714540">
              <w:rPr>
                <w:szCs w:val="28"/>
              </w:rPr>
              <w:t xml:space="preserve">музыкальный </w:t>
            </w:r>
          </w:p>
          <w:p w:rsidR="00E23BE0" w:rsidRPr="00714540" w:rsidRDefault="00E23BE0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руководитель</w:t>
            </w:r>
          </w:p>
        </w:tc>
        <w:tc>
          <w:tcPr>
            <w:tcW w:w="2126" w:type="dxa"/>
            <w:vMerge/>
            <w:hideMark/>
          </w:tcPr>
          <w:p w:rsidR="00E23BE0" w:rsidRPr="00714540" w:rsidRDefault="00E23BE0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</w:p>
        </w:tc>
      </w:tr>
      <w:tr w:rsidR="00E23BE0" w:rsidRPr="00714540" w:rsidTr="00DB4436">
        <w:trPr>
          <w:gridAfter w:val="1"/>
          <w:wAfter w:w="33" w:type="dxa"/>
        </w:trPr>
        <w:tc>
          <w:tcPr>
            <w:tcW w:w="465" w:type="dxa"/>
            <w:vMerge/>
          </w:tcPr>
          <w:p w:rsidR="00E23BE0" w:rsidRPr="00714540" w:rsidRDefault="00E23BE0" w:rsidP="00714540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</w:p>
        </w:tc>
        <w:tc>
          <w:tcPr>
            <w:tcW w:w="1219" w:type="dxa"/>
            <w:vMerge/>
          </w:tcPr>
          <w:p w:rsidR="00E23BE0" w:rsidRDefault="00E23BE0" w:rsidP="00714540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</w:p>
        </w:tc>
        <w:tc>
          <w:tcPr>
            <w:tcW w:w="2512" w:type="dxa"/>
          </w:tcPr>
          <w:p w:rsidR="00E23BE0" w:rsidRPr="00E23BE0" w:rsidRDefault="00E23BE0" w:rsidP="00DB4436">
            <w:pPr>
              <w:spacing w:after="0" w:line="240" w:lineRule="auto"/>
              <w:ind w:firstLine="0"/>
              <w:outlineLvl w:val="0"/>
              <w:rPr>
                <w:b/>
                <w:szCs w:val="28"/>
              </w:rPr>
            </w:pPr>
            <w:r w:rsidRPr="00E23BE0">
              <w:rPr>
                <w:rStyle w:val="a6"/>
                <w:b w:val="0"/>
                <w:color w:val="auto"/>
              </w:rPr>
              <w:t xml:space="preserve">Интерактивная игра </w:t>
            </w:r>
            <w:r w:rsidRPr="00E23BE0">
              <w:rPr>
                <w:color w:val="auto"/>
              </w:rPr>
              <w:t xml:space="preserve">«Угадай музыкальный инструмент» </w:t>
            </w:r>
          </w:p>
        </w:tc>
        <w:tc>
          <w:tcPr>
            <w:tcW w:w="1895" w:type="dxa"/>
          </w:tcPr>
          <w:p w:rsidR="00E23BE0" w:rsidRPr="00714540" w:rsidRDefault="00E23BE0" w:rsidP="00714540">
            <w:pPr>
              <w:spacing w:after="0" w:line="280" w:lineRule="exact"/>
              <w:ind w:left="-51" w:right="-142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Онлайн-игра для детей </w:t>
            </w:r>
            <w:r w:rsidR="00DB4436" w:rsidRPr="00E23BE0">
              <w:rPr>
                <w:color w:val="auto"/>
                <w:sz w:val="24"/>
                <w:szCs w:val="24"/>
              </w:rPr>
              <w:t>(</w:t>
            </w:r>
            <w:proofErr w:type="spellStart"/>
            <w:r w:rsidR="00DB4436" w:rsidRPr="00DB4436">
              <w:rPr>
                <w:color w:val="auto"/>
                <w:szCs w:val="28"/>
              </w:rPr>
              <w:t>Learningapps</w:t>
            </w:r>
            <w:proofErr w:type="spellEnd"/>
            <w:r w:rsidR="00DB4436" w:rsidRPr="00DB4436">
              <w:rPr>
                <w:color w:val="auto"/>
                <w:szCs w:val="28"/>
              </w:rPr>
              <w:t>)</w:t>
            </w:r>
          </w:p>
        </w:tc>
        <w:tc>
          <w:tcPr>
            <w:tcW w:w="2126" w:type="dxa"/>
            <w:vMerge/>
          </w:tcPr>
          <w:p w:rsidR="00E23BE0" w:rsidRPr="00714540" w:rsidRDefault="00E23BE0" w:rsidP="00714540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E23BE0" w:rsidRPr="00714540" w:rsidRDefault="00E23BE0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</w:p>
        </w:tc>
      </w:tr>
      <w:tr w:rsidR="00714540" w:rsidRPr="00714540" w:rsidTr="00DB4436">
        <w:trPr>
          <w:gridAfter w:val="1"/>
          <w:wAfter w:w="33" w:type="dxa"/>
        </w:trPr>
        <w:tc>
          <w:tcPr>
            <w:tcW w:w="465" w:type="dxa"/>
            <w:hideMark/>
          </w:tcPr>
          <w:p w:rsidR="00714540" w:rsidRPr="00714540" w:rsidRDefault="00714540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3.</w:t>
            </w:r>
          </w:p>
        </w:tc>
        <w:tc>
          <w:tcPr>
            <w:tcW w:w="1219" w:type="dxa"/>
            <w:hideMark/>
          </w:tcPr>
          <w:p w:rsidR="00714540" w:rsidRPr="00714540" w:rsidRDefault="00714540" w:rsidP="00714540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  <w:r w:rsidRPr="00714540">
              <w:rPr>
                <w:szCs w:val="28"/>
              </w:rPr>
              <w:t xml:space="preserve">Январь, </w:t>
            </w:r>
          </w:p>
          <w:p w:rsidR="00714540" w:rsidRPr="00714540" w:rsidRDefault="00714540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2026</w:t>
            </w:r>
          </w:p>
        </w:tc>
        <w:tc>
          <w:tcPr>
            <w:tcW w:w="2512" w:type="dxa"/>
            <w:hideMark/>
          </w:tcPr>
          <w:p w:rsidR="00714540" w:rsidRPr="000901D2" w:rsidRDefault="00714540" w:rsidP="000901D2">
            <w:pPr>
              <w:spacing w:after="0" w:line="240" w:lineRule="auto"/>
              <w:ind w:firstLine="0"/>
              <w:outlineLvl w:val="0"/>
              <w:rPr>
                <w:bCs/>
                <w:color w:val="auto"/>
                <w:spacing w:val="5"/>
                <w:kern w:val="36"/>
                <w:szCs w:val="28"/>
              </w:rPr>
            </w:pPr>
            <w:r w:rsidRPr="000901D2">
              <w:rPr>
                <w:color w:val="auto"/>
                <w:szCs w:val="28"/>
              </w:rPr>
              <w:t>«</w:t>
            </w:r>
            <w:r w:rsidR="000901D2" w:rsidRPr="00B1456F">
              <w:rPr>
                <w:bCs/>
                <w:color w:val="auto"/>
                <w:spacing w:val="5"/>
                <w:kern w:val="36"/>
                <w:szCs w:val="28"/>
              </w:rPr>
              <w:t>Нормы речи в 3 года: как говорит трёхлетка</w:t>
            </w:r>
            <w:r w:rsidRPr="00714540">
              <w:rPr>
                <w:szCs w:val="28"/>
              </w:rPr>
              <w:t>» </w:t>
            </w:r>
          </w:p>
        </w:tc>
        <w:tc>
          <w:tcPr>
            <w:tcW w:w="1895" w:type="dxa"/>
            <w:hideMark/>
          </w:tcPr>
          <w:p w:rsidR="00714540" w:rsidRPr="00714540" w:rsidRDefault="00BB484E" w:rsidP="00714540">
            <w:pPr>
              <w:spacing w:after="0" w:line="280" w:lineRule="exact"/>
              <w:ind w:left="-51" w:right="-255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Онлайн- консультация</w:t>
            </w:r>
            <w:r w:rsidR="00714540" w:rsidRPr="00714540">
              <w:rPr>
                <w:szCs w:val="28"/>
              </w:rPr>
              <w:t>, ответы на вопросы </w:t>
            </w:r>
          </w:p>
        </w:tc>
        <w:tc>
          <w:tcPr>
            <w:tcW w:w="2126" w:type="dxa"/>
            <w:hideMark/>
          </w:tcPr>
          <w:p w:rsidR="00714540" w:rsidRPr="00714540" w:rsidRDefault="00714540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proofErr w:type="spellStart"/>
            <w:r w:rsidRPr="00714540">
              <w:rPr>
                <w:szCs w:val="28"/>
              </w:rPr>
              <w:t>Руденя</w:t>
            </w:r>
            <w:proofErr w:type="spellEnd"/>
            <w:r w:rsidRPr="00714540">
              <w:rPr>
                <w:szCs w:val="28"/>
              </w:rPr>
              <w:t xml:space="preserve"> Н.И., учитель-дефектолог </w:t>
            </w:r>
          </w:p>
        </w:tc>
        <w:tc>
          <w:tcPr>
            <w:tcW w:w="2126" w:type="dxa"/>
            <w:vMerge/>
            <w:hideMark/>
          </w:tcPr>
          <w:p w:rsidR="00714540" w:rsidRPr="00714540" w:rsidRDefault="00714540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</w:p>
        </w:tc>
      </w:tr>
      <w:tr w:rsidR="00DB4436" w:rsidRPr="00714540" w:rsidTr="00DB4436">
        <w:trPr>
          <w:gridAfter w:val="1"/>
          <w:wAfter w:w="33" w:type="dxa"/>
        </w:trPr>
        <w:tc>
          <w:tcPr>
            <w:tcW w:w="465" w:type="dxa"/>
            <w:hideMark/>
          </w:tcPr>
          <w:p w:rsidR="00DB4436" w:rsidRPr="00714540" w:rsidRDefault="00DB4436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4.</w:t>
            </w:r>
          </w:p>
        </w:tc>
        <w:tc>
          <w:tcPr>
            <w:tcW w:w="1219" w:type="dxa"/>
            <w:hideMark/>
          </w:tcPr>
          <w:p w:rsidR="00DB4436" w:rsidRPr="00714540" w:rsidRDefault="00DB4436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Февраль, 2026</w:t>
            </w:r>
          </w:p>
        </w:tc>
        <w:tc>
          <w:tcPr>
            <w:tcW w:w="2512" w:type="dxa"/>
            <w:hideMark/>
          </w:tcPr>
          <w:p w:rsidR="00DB4436" w:rsidRPr="00714540" w:rsidRDefault="00DB4436" w:rsidP="007045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«</w:t>
            </w:r>
            <w:r>
              <w:t>Как научить ребенка не отбирать у других детей игрушки, делиться и не давать себя в обиду</w:t>
            </w:r>
            <w:r w:rsidRPr="00714540">
              <w:rPr>
                <w:szCs w:val="28"/>
              </w:rPr>
              <w:t>» </w:t>
            </w:r>
          </w:p>
        </w:tc>
        <w:tc>
          <w:tcPr>
            <w:tcW w:w="1895" w:type="dxa"/>
            <w:hideMark/>
          </w:tcPr>
          <w:p w:rsidR="00DB4436" w:rsidRPr="00714540" w:rsidRDefault="00DB4436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Онлайн- консультация</w:t>
            </w:r>
          </w:p>
        </w:tc>
        <w:tc>
          <w:tcPr>
            <w:tcW w:w="2126" w:type="dxa"/>
            <w:hideMark/>
          </w:tcPr>
          <w:p w:rsidR="00DB4436" w:rsidRPr="00714540" w:rsidRDefault="00DB4436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proofErr w:type="spellStart"/>
            <w:r w:rsidRPr="00714540">
              <w:rPr>
                <w:szCs w:val="28"/>
              </w:rPr>
              <w:t>Селезнёва</w:t>
            </w:r>
            <w:proofErr w:type="spellEnd"/>
            <w:r w:rsidRPr="00714540">
              <w:rPr>
                <w:szCs w:val="28"/>
              </w:rPr>
              <w:t xml:space="preserve"> О.И., воспитатель</w:t>
            </w:r>
          </w:p>
        </w:tc>
        <w:tc>
          <w:tcPr>
            <w:tcW w:w="2126" w:type="dxa"/>
            <w:vMerge w:val="restart"/>
            <w:hideMark/>
          </w:tcPr>
          <w:p w:rsidR="00DB4436" w:rsidRDefault="00DB4436" w:rsidP="00714540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</w:p>
          <w:p w:rsidR="00DB4436" w:rsidRDefault="00DB4436" w:rsidP="00714540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</w:p>
          <w:p w:rsidR="00DB4436" w:rsidRDefault="00DB4436" w:rsidP="00714540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</w:p>
          <w:p w:rsidR="00DB4436" w:rsidRDefault="00DB4436" w:rsidP="00714540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</w:p>
          <w:p w:rsidR="00DB4436" w:rsidRDefault="00DB4436" w:rsidP="00714540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</w:p>
          <w:p w:rsidR="00DB4436" w:rsidRDefault="00DB4436" w:rsidP="00714540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</w:p>
          <w:p w:rsidR="00DB4436" w:rsidRDefault="00DB4436" w:rsidP="00714540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</w:p>
          <w:p w:rsidR="00DB4436" w:rsidRDefault="00DB4436" w:rsidP="00714540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</w:p>
          <w:p w:rsidR="00DB4436" w:rsidRPr="00714540" w:rsidRDefault="00DB4436" w:rsidP="00714540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Законные представители несовершеннолетних детей</w:t>
            </w:r>
            <w:r w:rsidRPr="00714540">
              <w:rPr>
                <w:rFonts w:ascii="OpenSans" w:hAnsi="OpenSans"/>
                <w:szCs w:val="28"/>
              </w:rPr>
              <w:t> </w:t>
            </w:r>
            <w:r w:rsidRPr="00714540">
              <w:rPr>
                <w:szCs w:val="28"/>
              </w:rPr>
              <w:t>раннего и дошкольного возраста</w:t>
            </w:r>
          </w:p>
        </w:tc>
      </w:tr>
      <w:tr w:rsidR="00DB4436" w:rsidRPr="00714540" w:rsidTr="00DB4436">
        <w:trPr>
          <w:gridAfter w:val="1"/>
          <w:wAfter w:w="33" w:type="dxa"/>
        </w:trPr>
        <w:tc>
          <w:tcPr>
            <w:tcW w:w="465" w:type="dxa"/>
          </w:tcPr>
          <w:p w:rsidR="00DB4436" w:rsidRPr="00714540" w:rsidRDefault="00DB443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5.</w:t>
            </w:r>
          </w:p>
        </w:tc>
        <w:tc>
          <w:tcPr>
            <w:tcW w:w="1219" w:type="dxa"/>
          </w:tcPr>
          <w:p w:rsidR="00DB4436" w:rsidRPr="00714540" w:rsidRDefault="00DB4436" w:rsidP="003B3346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  <w:r w:rsidRPr="00714540">
              <w:rPr>
                <w:szCs w:val="28"/>
              </w:rPr>
              <w:t>Февраль, 2026</w:t>
            </w:r>
          </w:p>
        </w:tc>
        <w:tc>
          <w:tcPr>
            <w:tcW w:w="2512" w:type="dxa"/>
          </w:tcPr>
          <w:p w:rsidR="00DB4436" w:rsidRPr="00714540" w:rsidRDefault="00DB4436" w:rsidP="003B3346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  <w:r>
              <w:rPr>
                <w:szCs w:val="28"/>
              </w:rPr>
              <w:t>«Ребёнок и очки»</w:t>
            </w:r>
          </w:p>
        </w:tc>
        <w:tc>
          <w:tcPr>
            <w:tcW w:w="1895" w:type="dxa"/>
          </w:tcPr>
          <w:p w:rsidR="00DB4436" w:rsidRPr="00714540" w:rsidRDefault="00DB4436" w:rsidP="003B3346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  <w:r w:rsidRPr="00714540">
              <w:rPr>
                <w:szCs w:val="28"/>
              </w:rPr>
              <w:t>Онлайн- консультация</w:t>
            </w:r>
          </w:p>
        </w:tc>
        <w:tc>
          <w:tcPr>
            <w:tcW w:w="2126" w:type="dxa"/>
          </w:tcPr>
          <w:p w:rsidR="00DB4436" w:rsidRPr="00714540" w:rsidRDefault="00DB4436" w:rsidP="003B3346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  <w:proofErr w:type="spellStart"/>
            <w:r w:rsidRPr="00714540">
              <w:rPr>
                <w:szCs w:val="28"/>
              </w:rPr>
              <w:t>Руденя</w:t>
            </w:r>
            <w:proofErr w:type="spellEnd"/>
            <w:r w:rsidRPr="00714540">
              <w:rPr>
                <w:szCs w:val="28"/>
              </w:rPr>
              <w:t xml:space="preserve"> Н.И., учитель-дефектолог </w:t>
            </w:r>
          </w:p>
        </w:tc>
        <w:tc>
          <w:tcPr>
            <w:tcW w:w="2126" w:type="dxa"/>
            <w:vMerge/>
          </w:tcPr>
          <w:p w:rsidR="00DB4436" w:rsidRPr="00714540" w:rsidRDefault="00DB4436" w:rsidP="003B3346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</w:p>
        </w:tc>
      </w:tr>
      <w:tr w:rsidR="00DB4436" w:rsidRPr="00714540" w:rsidTr="00DB4436">
        <w:trPr>
          <w:gridAfter w:val="1"/>
          <w:wAfter w:w="33" w:type="dxa"/>
        </w:trPr>
        <w:tc>
          <w:tcPr>
            <w:tcW w:w="465" w:type="dxa"/>
          </w:tcPr>
          <w:p w:rsidR="00DB4436" w:rsidRPr="00714540" w:rsidRDefault="00DB443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6.</w:t>
            </w:r>
          </w:p>
        </w:tc>
        <w:tc>
          <w:tcPr>
            <w:tcW w:w="1219" w:type="dxa"/>
            <w:hideMark/>
          </w:tcPr>
          <w:p w:rsidR="00DB4436" w:rsidRPr="00714540" w:rsidRDefault="00DB4436" w:rsidP="003B3346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  <w:r w:rsidRPr="00714540">
              <w:rPr>
                <w:szCs w:val="28"/>
              </w:rPr>
              <w:t xml:space="preserve">Март, </w:t>
            </w:r>
          </w:p>
          <w:p w:rsidR="00DB4436" w:rsidRPr="00714540" w:rsidRDefault="00DB443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2026</w:t>
            </w:r>
          </w:p>
        </w:tc>
        <w:tc>
          <w:tcPr>
            <w:tcW w:w="2512" w:type="dxa"/>
            <w:hideMark/>
          </w:tcPr>
          <w:p w:rsidR="00DB4436" w:rsidRPr="00714540" w:rsidRDefault="00DB443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«</w:t>
            </w:r>
            <w:r>
              <w:t>Роль сказок в жизни дошкольников</w:t>
            </w:r>
            <w:r w:rsidRPr="00714540">
              <w:rPr>
                <w:szCs w:val="28"/>
              </w:rPr>
              <w:t>»</w:t>
            </w:r>
          </w:p>
        </w:tc>
        <w:tc>
          <w:tcPr>
            <w:tcW w:w="1895" w:type="dxa"/>
            <w:hideMark/>
          </w:tcPr>
          <w:p w:rsidR="00DB4436" w:rsidRPr="00714540" w:rsidRDefault="00DB4436" w:rsidP="003B3346">
            <w:pPr>
              <w:spacing w:after="0" w:line="280" w:lineRule="exact"/>
              <w:ind w:left="-51" w:right="-397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Групповая консультация, ответы на вопросы </w:t>
            </w:r>
          </w:p>
        </w:tc>
        <w:tc>
          <w:tcPr>
            <w:tcW w:w="2126" w:type="dxa"/>
            <w:hideMark/>
          </w:tcPr>
          <w:p w:rsidR="00DB4436" w:rsidRPr="00714540" w:rsidRDefault="00DB443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Бухал Я.Н., воспитатель</w:t>
            </w:r>
          </w:p>
        </w:tc>
        <w:tc>
          <w:tcPr>
            <w:tcW w:w="2126" w:type="dxa"/>
            <w:vMerge/>
            <w:hideMark/>
          </w:tcPr>
          <w:p w:rsidR="00DB4436" w:rsidRPr="00714540" w:rsidRDefault="00DB443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</w:p>
        </w:tc>
      </w:tr>
      <w:tr w:rsidR="00DB4436" w:rsidRPr="00714540" w:rsidTr="00DB4436">
        <w:trPr>
          <w:gridAfter w:val="1"/>
          <w:wAfter w:w="33" w:type="dxa"/>
          <w:trHeight w:val="70"/>
        </w:trPr>
        <w:tc>
          <w:tcPr>
            <w:tcW w:w="465" w:type="dxa"/>
          </w:tcPr>
          <w:p w:rsidR="00DB4436" w:rsidRPr="00714540" w:rsidRDefault="00DB443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7.</w:t>
            </w:r>
          </w:p>
        </w:tc>
        <w:tc>
          <w:tcPr>
            <w:tcW w:w="1219" w:type="dxa"/>
            <w:hideMark/>
          </w:tcPr>
          <w:p w:rsidR="00DB4436" w:rsidRPr="00714540" w:rsidRDefault="00DB443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Апрель, 2026</w:t>
            </w:r>
          </w:p>
        </w:tc>
        <w:tc>
          <w:tcPr>
            <w:tcW w:w="2512" w:type="dxa"/>
            <w:hideMark/>
          </w:tcPr>
          <w:p w:rsidR="00DB4436" w:rsidRPr="00714540" w:rsidRDefault="00DB443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>
              <w:t>«Ум на кончиках пальцев» Развитие мелкой моторики</w:t>
            </w:r>
            <w:r w:rsidRPr="00714540">
              <w:rPr>
                <w:szCs w:val="28"/>
              </w:rPr>
              <w:t xml:space="preserve"> (памятки)</w:t>
            </w:r>
          </w:p>
        </w:tc>
        <w:tc>
          <w:tcPr>
            <w:tcW w:w="1895" w:type="dxa"/>
            <w:hideMark/>
          </w:tcPr>
          <w:p w:rsidR="00DB4436" w:rsidRPr="00714540" w:rsidRDefault="00DB4436" w:rsidP="003B3346">
            <w:pPr>
              <w:spacing w:after="0" w:line="280" w:lineRule="exact"/>
              <w:ind w:left="-51" w:right="-247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Онлайн- консультация</w:t>
            </w:r>
            <w:r>
              <w:rPr>
                <w:szCs w:val="28"/>
              </w:rPr>
              <w:t xml:space="preserve">, </w:t>
            </w:r>
            <w:r w:rsidRPr="00714540">
              <w:rPr>
                <w:szCs w:val="28"/>
              </w:rPr>
              <w:t>ответы на вопросы </w:t>
            </w:r>
          </w:p>
        </w:tc>
        <w:tc>
          <w:tcPr>
            <w:tcW w:w="2126" w:type="dxa"/>
            <w:hideMark/>
          </w:tcPr>
          <w:p w:rsidR="00DB4436" w:rsidRPr="00714540" w:rsidRDefault="00DB443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proofErr w:type="spellStart"/>
            <w:r w:rsidRPr="00714540">
              <w:rPr>
                <w:szCs w:val="28"/>
              </w:rPr>
              <w:t>Руденя</w:t>
            </w:r>
            <w:proofErr w:type="spellEnd"/>
            <w:r w:rsidRPr="00714540">
              <w:rPr>
                <w:szCs w:val="28"/>
              </w:rPr>
              <w:t xml:space="preserve"> Н.И., учитель-дефектолог </w:t>
            </w:r>
          </w:p>
        </w:tc>
        <w:tc>
          <w:tcPr>
            <w:tcW w:w="2126" w:type="dxa"/>
            <w:vMerge/>
            <w:hideMark/>
          </w:tcPr>
          <w:p w:rsidR="00DB4436" w:rsidRPr="00714540" w:rsidRDefault="00DB443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</w:p>
        </w:tc>
      </w:tr>
      <w:tr w:rsidR="00DB4436" w:rsidRPr="00714540" w:rsidTr="00DB4436">
        <w:trPr>
          <w:gridAfter w:val="1"/>
          <w:wAfter w:w="33" w:type="dxa"/>
        </w:trPr>
        <w:tc>
          <w:tcPr>
            <w:tcW w:w="465" w:type="dxa"/>
          </w:tcPr>
          <w:p w:rsidR="00DB4436" w:rsidRPr="003B3346" w:rsidRDefault="00DB4436" w:rsidP="003B3346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  <w:r w:rsidRPr="003B3346">
              <w:rPr>
                <w:szCs w:val="28"/>
              </w:rPr>
              <w:t>8</w:t>
            </w:r>
            <w:r>
              <w:rPr>
                <w:szCs w:val="28"/>
              </w:rPr>
              <w:t>.</w:t>
            </w:r>
          </w:p>
        </w:tc>
        <w:tc>
          <w:tcPr>
            <w:tcW w:w="1219" w:type="dxa"/>
            <w:hideMark/>
          </w:tcPr>
          <w:p w:rsidR="00DB4436" w:rsidRPr="00714540" w:rsidRDefault="00DB4436" w:rsidP="003B3346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  <w:r w:rsidRPr="00714540">
              <w:rPr>
                <w:szCs w:val="28"/>
              </w:rPr>
              <w:t xml:space="preserve">Май, </w:t>
            </w:r>
          </w:p>
          <w:p w:rsidR="00DB4436" w:rsidRPr="00714540" w:rsidRDefault="00DB443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2026</w:t>
            </w:r>
          </w:p>
        </w:tc>
        <w:tc>
          <w:tcPr>
            <w:tcW w:w="2512" w:type="dxa"/>
            <w:hideMark/>
          </w:tcPr>
          <w:p w:rsidR="00DB4436" w:rsidRPr="00714540" w:rsidRDefault="00DB443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>
              <w:t>«Учимся рисовать с детьми</w:t>
            </w:r>
            <w:r>
              <w:t>: радуга красок»</w:t>
            </w:r>
          </w:p>
        </w:tc>
        <w:tc>
          <w:tcPr>
            <w:tcW w:w="1895" w:type="dxa"/>
            <w:hideMark/>
          </w:tcPr>
          <w:p w:rsidR="00DB4436" w:rsidRPr="00714540" w:rsidRDefault="00DB4436" w:rsidP="003B3346">
            <w:pPr>
              <w:spacing w:after="0" w:line="280" w:lineRule="exact"/>
              <w:ind w:left="-51" w:right="-255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Групповая консультация, ответы на вопросы </w:t>
            </w:r>
          </w:p>
        </w:tc>
        <w:tc>
          <w:tcPr>
            <w:tcW w:w="2126" w:type="dxa"/>
            <w:hideMark/>
          </w:tcPr>
          <w:p w:rsidR="00DB4436" w:rsidRPr="00714540" w:rsidRDefault="00DB443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proofErr w:type="spellStart"/>
            <w:r w:rsidRPr="00714540">
              <w:rPr>
                <w:szCs w:val="28"/>
              </w:rPr>
              <w:t>Циценя</w:t>
            </w:r>
            <w:proofErr w:type="spellEnd"/>
            <w:r w:rsidRPr="00714540">
              <w:rPr>
                <w:szCs w:val="28"/>
              </w:rPr>
              <w:t xml:space="preserve"> М. И., воспитатель</w:t>
            </w:r>
          </w:p>
        </w:tc>
        <w:tc>
          <w:tcPr>
            <w:tcW w:w="2126" w:type="dxa"/>
            <w:vMerge/>
            <w:hideMark/>
          </w:tcPr>
          <w:p w:rsidR="00DB4436" w:rsidRPr="00714540" w:rsidRDefault="00DB443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</w:p>
        </w:tc>
      </w:tr>
      <w:tr w:rsidR="003B3346" w:rsidRPr="00714540" w:rsidTr="00DB4436">
        <w:tc>
          <w:tcPr>
            <w:tcW w:w="10376" w:type="dxa"/>
            <w:gridSpan w:val="7"/>
            <w:hideMark/>
          </w:tcPr>
          <w:p w:rsidR="003B3346" w:rsidRPr="00714540" w:rsidRDefault="003B3346" w:rsidP="003B3346">
            <w:pPr>
              <w:spacing w:after="0" w:line="280" w:lineRule="exact"/>
              <w:ind w:right="-142" w:firstLine="0"/>
              <w:jc w:val="center"/>
              <w:rPr>
                <w:rFonts w:ascii="OpenSans" w:hAnsi="OpenSans"/>
                <w:szCs w:val="28"/>
              </w:rPr>
            </w:pPr>
            <w:r w:rsidRPr="00714540">
              <w:rPr>
                <w:b/>
                <w:bCs/>
                <w:szCs w:val="28"/>
              </w:rPr>
              <w:t>3. Работа педагогических работников по запросу</w:t>
            </w:r>
          </w:p>
        </w:tc>
      </w:tr>
      <w:tr w:rsidR="003B3346" w:rsidRPr="00714540" w:rsidTr="00DB4436">
        <w:trPr>
          <w:gridAfter w:val="1"/>
          <w:wAfter w:w="33" w:type="dxa"/>
        </w:trPr>
        <w:tc>
          <w:tcPr>
            <w:tcW w:w="465" w:type="dxa"/>
            <w:hideMark/>
          </w:tcPr>
          <w:p w:rsidR="003B3346" w:rsidRPr="00714540" w:rsidRDefault="003B334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1.</w:t>
            </w:r>
          </w:p>
        </w:tc>
        <w:tc>
          <w:tcPr>
            <w:tcW w:w="1219" w:type="dxa"/>
            <w:hideMark/>
          </w:tcPr>
          <w:p w:rsidR="003B3346" w:rsidRPr="00714540" w:rsidRDefault="003B334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В течение года</w:t>
            </w:r>
          </w:p>
        </w:tc>
        <w:tc>
          <w:tcPr>
            <w:tcW w:w="2512" w:type="dxa"/>
            <w:hideMark/>
          </w:tcPr>
          <w:p w:rsidR="003B3346" w:rsidRPr="00714540" w:rsidRDefault="003B334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Индивидуальные консультации по запросу родителей</w:t>
            </w:r>
          </w:p>
          <w:p w:rsidR="003B3346" w:rsidRPr="00714540" w:rsidRDefault="003B334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rFonts w:ascii="OpenSans" w:hAnsi="OpenSans"/>
                <w:szCs w:val="28"/>
              </w:rPr>
              <w:t> </w:t>
            </w:r>
          </w:p>
        </w:tc>
        <w:tc>
          <w:tcPr>
            <w:tcW w:w="1895" w:type="dxa"/>
            <w:hideMark/>
          </w:tcPr>
          <w:p w:rsidR="003B3346" w:rsidRPr="00714540" w:rsidRDefault="003B3346" w:rsidP="003B3346">
            <w:pPr>
              <w:spacing w:after="0" w:line="280" w:lineRule="exact"/>
              <w:ind w:left="-51"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Индивидуальные консультации, онлайн-консультации</w:t>
            </w:r>
          </w:p>
        </w:tc>
        <w:tc>
          <w:tcPr>
            <w:tcW w:w="2126" w:type="dxa"/>
            <w:hideMark/>
          </w:tcPr>
          <w:p w:rsidR="003B3346" w:rsidRPr="00714540" w:rsidRDefault="003B334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Педагогические работники</w:t>
            </w:r>
          </w:p>
        </w:tc>
        <w:tc>
          <w:tcPr>
            <w:tcW w:w="2126" w:type="dxa"/>
            <w:hideMark/>
          </w:tcPr>
          <w:p w:rsidR="003B3346" w:rsidRPr="00714540" w:rsidRDefault="003B334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Законные представители несовершеннолетних детей</w:t>
            </w:r>
            <w:r w:rsidRPr="00714540">
              <w:rPr>
                <w:rFonts w:ascii="OpenSans" w:hAnsi="OpenSans"/>
                <w:szCs w:val="28"/>
              </w:rPr>
              <w:t> </w:t>
            </w:r>
            <w:r w:rsidRPr="00714540">
              <w:rPr>
                <w:szCs w:val="28"/>
              </w:rPr>
              <w:t>раннего и дошкольного возраста</w:t>
            </w:r>
          </w:p>
        </w:tc>
      </w:tr>
      <w:tr w:rsidR="003B3346" w:rsidRPr="00714540" w:rsidTr="00DB4436">
        <w:tc>
          <w:tcPr>
            <w:tcW w:w="10376" w:type="dxa"/>
            <w:gridSpan w:val="7"/>
            <w:hideMark/>
          </w:tcPr>
          <w:p w:rsidR="003B3346" w:rsidRPr="00714540" w:rsidRDefault="003B3346" w:rsidP="003B3346">
            <w:pPr>
              <w:spacing w:after="0" w:line="280" w:lineRule="exact"/>
              <w:ind w:right="-142" w:firstLine="0"/>
              <w:jc w:val="center"/>
              <w:rPr>
                <w:rFonts w:ascii="OpenSans" w:hAnsi="OpenSans"/>
                <w:szCs w:val="28"/>
              </w:rPr>
            </w:pPr>
            <w:r w:rsidRPr="00714540">
              <w:rPr>
                <w:b/>
                <w:bCs/>
                <w:szCs w:val="28"/>
              </w:rPr>
              <w:t xml:space="preserve">4. </w:t>
            </w:r>
            <w:proofErr w:type="spellStart"/>
            <w:r w:rsidRPr="00714540">
              <w:rPr>
                <w:b/>
                <w:bCs/>
                <w:szCs w:val="28"/>
              </w:rPr>
              <w:t>Итогово</w:t>
            </w:r>
            <w:proofErr w:type="spellEnd"/>
            <w:r w:rsidRPr="00714540">
              <w:rPr>
                <w:b/>
                <w:bCs/>
                <w:szCs w:val="28"/>
              </w:rPr>
              <w:t>-аналитический блок</w:t>
            </w:r>
          </w:p>
        </w:tc>
      </w:tr>
      <w:tr w:rsidR="003B3346" w:rsidRPr="00714540" w:rsidTr="00DB4436">
        <w:trPr>
          <w:gridAfter w:val="1"/>
          <w:wAfter w:w="33" w:type="dxa"/>
        </w:trPr>
        <w:tc>
          <w:tcPr>
            <w:tcW w:w="465" w:type="dxa"/>
            <w:hideMark/>
          </w:tcPr>
          <w:p w:rsidR="003B3346" w:rsidRPr="00714540" w:rsidRDefault="003B334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1.</w:t>
            </w:r>
          </w:p>
        </w:tc>
        <w:tc>
          <w:tcPr>
            <w:tcW w:w="1219" w:type="dxa"/>
            <w:hideMark/>
          </w:tcPr>
          <w:p w:rsidR="003B3346" w:rsidRPr="00714540" w:rsidRDefault="003B3346" w:rsidP="003B3346">
            <w:pPr>
              <w:spacing w:after="0" w:line="280" w:lineRule="exact"/>
              <w:ind w:right="-142" w:firstLine="0"/>
              <w:jc w:val="left"/>
              <w:rPr>
                <w:szCs w:val="28"/>
              </w:rPr>
            </w:pPr>
            <w:r w:rsidRPr="00714540">
              <w:rPr>
                <w:szCs w:val="28"/>
              </w:rPr>
              <w:t xml:space="preserve">Май, </w:t>
            </w:r>
          </w:p>
          <w:p w:rsidR="003B3346" w:rsidRPr="00714540" w:rsidRDefault="003B334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2026</w:t>
            </w:r>
          </w:p>
        </w:tc>
        <w:tc>
          <w:tcPr>
            <w:tcW w:w="2512" w:type="dxa"/>
            <w:hideMark/>
          </w:tcPr>
          <w:p w:rsidR="003B3346" w:rsidRPr="00714540" w:rsidRDefault="003B334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Анкетирование «Оценка эффективности работы консультационного пункта». Сбор обратной связи </w:t>
            </w:r>
          </w:p>
        </w:tc>
        <w:tc>
          <w:tcPr>
            <w:tcW w:w="1895" w:type="dxa"/>
            <w:hideMark/>
          </w:tcPr>
          <w:p w:rsidR="003B3346" w:rsidRPr="00714540" w:rsidRDefault="003B334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Анкетирование</w:t>
            </w:r>
          </w:p>
        </w:tc>
        <w:tc>
          <w:tcPr>
            <w:tcW w:w="2126" w:type="dxa"/>
            <w:hideMark/>
          </w:tcPr>
          <w:p w:rsidR="003B3346" w:rsidRPr="00714540" w:rsidRDefault="003B334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Руководитель пункта</w:t>
            </w:r>
          </w:p>
        </w:tc>
        <w:tc>
          <w:tcPr>
            <w:tcW w:w="2126" w:type="dxa"/>
            <w:vMerge w:val="restart"/>
            <w:hideMark/>
          </w:tcPr>
          <w:p w:rsidR="003B3346" w:rsidRPr="00714540" w:rsidRDefault="003B334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Законные представители несовершеннолетних детей</w:t>
            </w:r>
            <w:r w:rsidRPr="00714540">
              <w:rPr>
                <w:rFonts w:ascii="OpenSans" w:hAnsi="OpenSans"/>
                <w:szCs w:val="28"/>
              </w:rPr>
              <w:t> </w:t>
            </w:r>
            <w:r w:rsidRPr="00714540">
              <w:rPr>
                <w:szCs w:val="28"/>
              </w:rPr>
              <w:t>раннего и дошкольного возраста, посещавшие пункт</w:t>
            </w:r>
          </w:p>
          <w:p w:rsidR="003B3346" w:rsidRPr="00714540" w:rsidRDefault="003B3346" w:rsidP="003B3346">
            <w:pPr>
              <w:spacing w:after="0" w:line="280" w:lineRule="exact"/>
              <w:ind w:right="-142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rFonts w:ascii="OpenSans" w:hAnsi="OpenSans"/>
                <w:szCs w:val="28"/>
              </w:rPr>
              <w:t> </w:t>
            </w:r>
          </w:p>
        </w:tc>
      </w:tr>
      <w:tr w:rsidR="003B3346" w:rsidRPr="00714540" w:rsidTr="00DB4436">
        <w:trPr>
          <w:gridAfter w:val="1"/>
          <w:wAfter w:w="33" w:type="dxa"/>
        </w:trPr>
        <w:tc>
          <w:tcPr>
            <w:tcW w:w="465" w:type="dxa"/>
            <w:hideMark/>
          </w:tcPr>
          <w:p w:rsidR="003B3346" w:rsidRPr="00714540" w:rsidRDefault="003B334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2.</w:t>
            </w:r>
          </w:p>
        </w:tc>
        <w:tc>
          <w:tcPr>
            <w:tcW w:w="1219" w:type="dxa"/>
            <w:hideMark/>
          </w:tcPr>
          <w:p w:rsidR="003B3346" w:rsidRPr="00714540" w:rsidRDefault="003B334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Июнь, 2026</w:t>
            </w:r>
          </w:p>
        </w:tc>
        <w:tc>
          <w:tcPr>
            <w:tcW w:w="2512" w:type="dxa"/>
            <w:hideMark/>
          </w:tcPr>
          <w:p w:rsidR="003B3346" w:rsidRPr="00714540" w:rsidRDefault="003B334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Анализ работы за 2025/2026 учебный год. Постановка задач на следующий учебный год. Подготовка отчетной документации</w:t>
            </w:r>
          </w:p>
        </w:tc>
        <w:tc>
          <w:tcPr>
            <w:tcW w:w="1895" w:type="dxa"/>
            <w:hideMark/>
          </w:tcPr>
          <w:p w:rsidR="003B3346" w:rsidRPr="00714540" w:rsidRDefault="003B334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Аналитическая справка, отчет </w:t>
            </w:r>
          </w:p>
        </w:tc>
        <w:tc>
          <w:tcPr>
            <w:tcW w:w="2126" w:type="dxa"/>
            <w:hideMark/>
          </w:tcPr>
          <w:p w:rsidR="003B3346" w:rsidRPr="00714540" w:rsidRDefault="003B334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Заведующий, руководитель пункта,</w:t>
            </w:r>
          </w:p>
          <w:p w:rsidR="003B3346" w:rsidRPr="00714540" w:rsidRDefault="003B334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  <w:r w:rsidRPr="00714540">
              <w:rPr>
                <w:szCs w:val="28"/>
              </w:rPr>
              <w:t>педагогические работники</w:t>
            </w:r>
          </w:p>
        </w:tc>
        <w:tc>
          <w:tcPr>
            <w:tcW w:w="2126" w:type="dxa"/>
            <w:vMerge/>
            <w:hideMark/>
          </w:tcPr>
          <w:p w:rsidR="003B3346" w:rsidRPr="00714540" w:rsidRDefault="003B3346" w:rsidP="003B3346">
            <w:pPr>
              <w:spacing w:after="0" w:line="280" w:lineRule="exact"/>
              <w:ind w:right="-142" w:firstLine="0"/>
              <w:jc w:val="left"/>
              <w:rPr>
                <w:rFonts w:ascii="OpenSans" w:hAnsi="OpenSans"/>
                <w:szCs w:val="28"/>
              </w:rPr>
            </w:pPr>
          </w:p>
        </w:tc>
      </w:tr>
    </w:tbl>
    <w:p w:rsidR="00B63CF4" w:rsidRPr="00714540" w:rsidRDefault="00B63CF4" w:rsidP="00B63CF4">
      <w:pPr>
        <w:spacing w:after="0" w:line="280" w:lineRule="exact"/>
        <w:ind w:right="-142" w:firstLine="0"/>
        <w:jc w:val="left"/>
        <w:rPr>
          <w:rFonts w:ascii="OpenSans" w:hAnsi="OpenSans"/>
          <w:szCs w:val="28"/>
        </w:rPr>
      </w:pPr>
      <w:r w:rsidRPr="00714540">
        <w:rPr>
          <w:rFonts w:ascii="OpenSans" w:hAnsi="OpenSans"/>
          <w:szCs w:val="28"/>
        </w:rPr>
        <w:t> </w:t>
      </w:r>
    </w:p>
    <w:p w:rsidR="00231D25" w:rsidRPr="00714540" w:rsidRDefault="00231D25" w:rsidP="00B63CF4">
      <w:pPr>
        <w:pStyle w:val="a8"/>
        <w:rPr>
          <w:szCs w:val="28"/>
        </w:rPr>
      </w:pPr>
      <w:bookmarkStart w:id="0" w:name="_GoBack"/>
      <w:bookmarkEnd w:id="0"/>
    </w:p>
    <w:sectPr w:rsidR="00231D25" w:rsidRPr="00714540" w:rsidSect="00DB4436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an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79DC"/>
    <w:multiLevelType w:val="hybridMultilevel"/>
    <w:tmpl w:val="93ACC7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25"/>
    <w:rsid w:val="000901D2"/>
    <w:rsid w:val="00183D45"/>
    <w:rsid w:val="00231D25"/>
    <w:rsid w:val="002A4F94"/>
    <w:rsid w:val="003B3346"/>
    <w:rsid w:val="004A7E6E"/>
    <w:rsid w:val="005C4C8C"/>
    <w:rsid w:val="005D4708"/>
    <w:rsid w:val="00626944"/>
    <w:rsid w:val="00704546"/>
    <w:rsid w:val="00714540"/>
    <w:rsid w:val="009C6D42"/>
    <w:rsid w:val="00AB750C"/>
    <w:rsid w:val="00B60AC1"/>
    <w:rsid w:val="00B63CF4"/>
    <w:rsid w:val="00BB16BF"/>
    <w:rsid w:val="00BB484E"/>
    <w:rsid w:val="00DB4436"/>
    <w:rsid w:val="00DC5BC9"/>
    <w:rsid w:val="00E2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7F35"/>
  <w15:chartTrackingRefBased/>
  <w15:docId w15:val="{D6B9ADB4-60F3-421F-930F-CB3DAE47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D25"/>
    <w:pPr>
      <w:spacing w:after="5" w:line="254" w:lineRule="auto"/>
      <w:ind w:right="4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2A4F94"/>
    <w:pPr>
      <w:spacing w:before="100" w:beforeAutospacing="1" w:after="100" w:afterAutospacing="1" w:line="240" w:lineRule="auto"/>
      <w:ind w:righ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D2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9C6D42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styleId="a6">
    <w:name w:val="Strong"/>
    <w:basedOn w:val="a0"/>
    <w:uiPriority w:val="22"/>
    <w:qFormat/>
    <w:rsid w:val="009C6D42"/>
    <w:rPr>
      <w:b/>
      <w:bCs/>
    </w:rPr>
  </w:style>
  <w:style w:type="table" w:styleId="a7">
    <w:name w:val="Table Grid"/>
    <w:basedOn w:val="a1"/>
    <w:uiPriority w:val="39"/>
    <w:rsid w:val="009C6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B63CF4"/>
    <w:pPr>
      <w:spacing w:after="0" w:line="240" w:lineRule="auto"/>
      <w:ind w:right="4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9">
    <w:name w:val="Emphasis"/>
    <w:basedOn w:val="a0"/>
    <w:uiPriority w:val="20"/>
    <w:qFormat/>
    <w:rsid w:val="00BB16B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A4F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9dxtc">
    <w:name w:val="c9dxtc"/>
    <w:basedOn w:val="a0"/>
    <w:rsid w:val="00B60AC1"/>
  </w:style>
  <w:style w:type="paragraph" w:customStyle="1" w:styleId="zfr3q">
    <w:name w:val="zfr3q"/>
    <w:basedOn w:val="a"/>
    <w:rsid w:val="00B60AC1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3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-gorod.starye-dorogi.by/files/00562/obj/145/77223/doc/&#1041;&#1091;&#1082;&#1083;&#1077;&#1090;%20&#1055;&#1086;&#1086;&#1097;&#1088;&#1077;&#1085;&#1080;&#1077;%20&#1080;%20&#1085;&#1072;&#1082;&#1072;&#1079;&#1072;&#1085;&#1080;&#1077;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cp:lastPrinted>2026-01-23T14:35:00Z</cp:lastPrinted>
  <dcterms:created xsi:type="dcterms:W3CDTF">2026-01-23T14:25:00Z</dcterms:created>
  <dcterms:modified xsi:type="dcterms:W3CDTF">2026-01-25T18:15:00Z</dcterms:modified>
</cp:coreProperties>
</file>